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2C" w:rsidRPr="001F655C" w:rsidRDefault="00A8252C" w:rsidP="00A8252C">
      <w:pPr>
        <w:pStyle w:val="Heading1"/>
        <w:spacing w:before="0" w:line="276" w:lineRule="auto"/>
        <w:textAlignment w:val="baseline"/>
        <w:rPr>
          <w:rFonts w:asciiTheme="minorHAnsi" w:eastAsia="Times New Roman" w:hAnsiTheme="minorHAnsi" w:cstheme="minorHAnsi"/>
          <w:b/>
          <w:bCs/>
          <w:color w:val="FFFFFF" w:themeColor="background1"/>
          <w:sz w:val="36"/>
          <w:szCs w:val="28"/>
          <w:u w:val="single"/>
        </w:rPr>
      </w:pPr>
      <w:r w:rsidRPr="001F655C">
        <w:rPr>
          <w:rFonts w:asciiTheme="minorHAnsi" w:eastAsia="Times New Roman" w:hAnsiTheme="minorHAnsi" w:cstheme="minorHAnsi"/>
          <w:b/>
          <w:bCs/>
          <w:color w:val="FFFFFF" w:themeColor="background1"/>
          <w:sz w:val="36"/>
          <w:szCs w:val="28"/>
          <w:highlight w:val="darkRed"/>
          <w:u w:val="single"/>
        </w:rPr>
        <w:t>The Gran View: Raise yourself to become a high EQ parent</w:t>
      </w:r>
    </w:p>
    <w:p w:rsidR="001F655C" w:rsidRPr="001F655C" w:rsidRDefault="001F655C" w:rsidP="00CD122E">
      <w:pPr>
        <w:spacing w:line="276" w:lineRule="auto"/>
        <w:jc w:val="both"/>
        <w:rPr>
          <w:rFonts w:eastAsia="Times New Roman" w:cstheme="minorHAnsi"/>
          <w:b/>
          <w:bCs/>
          <w:color w:val="000000"/>
          <w:sz w:val="20"/>
        </w:rPr>
      </w:pPr>
    </w:p>
    <w:p w:rsidR="00A8252C" w:rsidRDefault="00A8252C" w:rsidP="00CD122E">
      <w:pPr>
        <w:spacing w:line="276" w:lineRule="auto"/>
        <w:jc w:val="both"/>
        <w:rPr>
          <w:rStyle w:val="Emphasis"/>
          <w:rFonts w:eastAsia="Times New Roman" w:cstheme="minorHAnsi"/>
          <w:b/>
          <w:bCs/>
          <w:i w:val="0"/>
          <w:iCs w:val="0"/>
          <w:color w:val="000000"/>
          <w:sz w:val="28"/>
          <w:bdr w:val="none" w:sz="0" w:space="0" w:color="auto" w:frame="1"/>
        </w:rPr>
      </w:pPr>
      <w:r w:rsidRPr="001F655C">
        <w:rPr>
          <w:rFonts w:eastAsia="Times New Roman" w:cstheme="minorHAnsi"/>
          <w:b/>
          <w:bCs/>
          <w:color w:val="000000"/>
          <w:sz w:val="28"/>
        </w:rPr>
        <w:t>Source</w:t>
      </w:r>
      <w:r w:rsidR="006D412C" w:rsidRPr="001F655C">
        <w:rPr>
          <w:rFonts w:eastAsia="Times New Roman" w:cstheme="minorHAnsi"/>
          <w:b/>
          <w:bCs/>
          <w:color w:val="000000"/>
          <w:sz w:val="28"/>
        </w:rPr>
        <w:t xml:space="preserve">: </w:t>
      </w:r>
      <w:proofErr w:type="spellStart"/>
      <w:r w:rsidR="0082060B" w:rsidRPr="001F655C">
        <w:rPr>
          <w:rFonts w:eastAsia="Times New Roman" w:cstheme="minorHAnsi"/>
          <w:b/>
          <w:bCs/>
          <w:color w:val="000000"/>
          <w:sz w:val="28"/>
        </w:rPr>
        <w:t>Shyama</w:t>
      </w:r>
      <w:proofErr w:type="spellEnd"/>
      <w:r w:rsidR="0082060B" w:rsidRPr="001F655C">
        <w:rPr>
          <w:rFonts w:eastAsia="Times New Roman" w:cstheme="minorHAnsi"/>
          <w:b/>
          <w:bCs/>
          <w:color w:val="000000"/>
          <w:sz w:val="28"/>
        </w:rPr>
        <w:t xml:space="preserve"> </w:t>
      </w:r>
      <w:proofErr w:type="spellStart"/>
      <w:r w:rsidR="0082060B" w:rsidRPr="001F655C">
        <w:rPr>
          <w:rFonts w:eastAsia="Times New Roman" w:cstheme="minorHAnsi"/>
          <w:b/>
          <w:bCs/>
          <w:color w:val="000000"/>
          <w:sz w:val="28"/>
        </w:rPr>
        <w:t>Chona</w:t>
      </w:r>
      <w:proofErr w:type="spellEnd"/>
      <w:r w:rsidR="0082060B" w:rsidRPr="001F655C">
        <w:rPr>
          <w:rFonts w:eastAsia="Times New Roman" w:cstheme="minorHAnsi"/>
          <w:b/>
          <w:bCs/>
          <w:color w:val="000000"/>
          <w:sz w:val="28"/>
        </w:rPr>
        <w:t xml:space="preserve">, </w:t>
      </w:r>
      <w:proofErr w:type="spellStart"/>
      <w:r w:rsidR="00BB1D3B" w:rsidRPr="001F655C">
        <w:rPr>
          <w:rStyle w:val="Emphasis"/>
          <w:rFonts w:eastAsia="Times New Roman" w:cstheme="minorHAnsi"/>
          <w:b/>
          <w:bCs/>
          <w:i w:val="0"/>
          <w:iCs w:val="0"/>
          <w:color w:val="000000"/>
          <w:sz w:val="28"/>
          <w:bdr w:val="none" w:sz="0" w:space="0" w:color="auto" w:frame="1"/>
        </w:rPr>
        <w:t>Padma</w:t>
      </w:r>
      <w:proofErr w:type="spellEnd"/>
      <w:r w:rsidR="00BB1D3B" w:rsidRPr="001F655C">
        <w:rPr>
          <w:rStyle w:val="Emphasis"/>
          <w:rFonts w:eastAsia="Times New Roman" w:cstheme="minorHAnsi"/>
          <w:b/>
          <w:bCs/>
          <w:i w:val="0"/>
          <w:iCs w:val="0"/>
          <w:color w:val="000000"/>
          <w:sz w:val="28"/>
          <w:bdr w:val="none" w:sz="0" w:space="0" w:color="auto" w:frame="1"/>
        </w:rPr>
        <w:t xml:space="preserve"> </w:t>
      </w:r>
      <w:proofErr w:type="spellStart"/>
      <w:r w:rsidR="00BB1D3B" w:rsidRPr="001F655C">
        <w:rPr>
          <w:rStyle w:val="Emphasis"/>
          <w:rFonts w:eastAsia="Times New Roman" w:cstheme="minorHAnsi"/>
          <w:b/>
          <w:bCs/>
          <w:i w:val="0"/>
          <w:iCs w:val="0"/>
          <w:color w:val="000000"/>
          <w:sz w:val="28"/>
          <w:bdr w:val="none" w:sz="0" w:space="0" w:color="auto" w:frame="1"/>
        </w:rPr>
        <w:t>Bhushan</w:t>
      </w:r>
      <w:proofErr w:type="spellEnd"/>
      <w:r w:rsidR="00BB1D3B" w:rsidRPr="001F655C">
        <w:rPr>
          <w:rStyle w:val="Emphasis"/>
          <w:rFonts w:eastAsia="Times New Roman" w:cstheme="minorHAnsi"/>
          <w:b/>
          <w:bCs/>
          <w:i w:val="0"/>
          <w:iCs w:val="0"/>
          <w:color w:val="000000"/>
          <w:sz w:val="28"/>
          <w:bdr w:val="none" w:sz="0" w:space="0" w:color="auto" w:frame="1"/>
        </w:rPr>
        <w:t xml:space="preserve"> and </w:t>
      </w:r>
      <w:proofErr w:type="spellStart"/>
      <w:r w:rsidR="00BB1D3B" w:rsidRPr="001F655C">
        <w:rPr>
          <w:rStyle w:val="Emphasis"/>
          <w:rFonts w:eastAsia="Times New Roman" w:cstheme="minorHAnsi"/>
          <w:b/>
          <w:bCs/>
          <w:i w:val="0"/>
          <w:iCs w:val="0"/>
          <w:color w:val="000000"/>
          <w:sz w:val="28"/>
          <w:bdr w:val="none" w:sz="0" w:space="0" w:color="auto" w:frame="1"/>
        </w:rPr>
        <w:t>Padma</w:t>
      </w:r>
      <w:proofErr w:type="spellEnd"/>
      <w:r w:rsidR="00BB1D3B" w:rsidRPr="001F655C">
        <w:rPr>
          <w:rStyle w:val="Emphasis"/>
          <w:rFonts w:eastAsia="Times New Roman" w:cstheme="minorHAnsi"/>
          <w:b/>
          <w:bCs/>
          <w:i w:val="0"/>
          <w:iCs w:val="0"/>
          <w:color w:val="000000"/>
          <w:sz w:val="28"/>
          <w:bdr w:val="none" w:sz="0" w:space="0" w:color="auto" w:frame="1"/>
        </w:rPr>
        <w:t xml:space="preserve"> </w:t>
      </w:r>
      <w:proofErr w:type="spellStart"/>
      <w:r w:rsidR="00BB1D3B" w:rsidRPr="001F655C">
        <w:rPr>
          <w:rStyle w:val="Emphasis"/>
          <w:rFonts w:eastAsia="Times New Roman" w:cstheme="minorHAnsi"/>
          <w:b/>
          <w:bCs/>
          <w:i w:val="0"/>
          <w:iCs w:val="0"/>
          <w:color w:val="000000"/>
          <w:sz w:val="28"/>
          <w:bdr w:val="none" w:sz="0" w:space="0" w:color="auto" w:frame="1"/>
        </w:rPr>
        <w:t>Shri</w:t>
      </w:r>
      <w:proofErr w:type="spellEnd"/>
      <w:r w:rsidR="00BB1D3B" w:rsidRPr="001F655C">
        <w:rPr>
          <w:rStyle w:val="Emphasis"/>
          <w:rFonts w:eastAsia="Times New Roman" w:cstheme="minorHAnsi"/>
          <w:b/>
          <w:bCs/>
          <w:i w:val="0"/>
          <w:iCs w:val="0"/>
          <w:color w:val="000000"/>
          <w:sz w:val="28"/>
          <w:bdr w:val="none" w:sz="0" w:space="0" w:color="auto" w:frame="1"/>
        </w:rPr>
        <w:t xml:space="preserve"> </w:t>
      </w:r>
      <w:proofErr w:type="spellStart"/>
      <w:r w:rsidR="00BB1D3B" w:rsidRPr="001F655C">
        <w:rPr>
          <w:rStyle w:val="Emphasis"/>
          <w:rFonts w:eastAsia="Times New Roman" w:cstheme="minorHAnsi"/>
          <w:b/>
          <w:bCs/>
          <w:i w:val="0"/>
          <w:iCs w:val="0"/>
          <w:color w:val="000000"/>
          <w:sz w:val="28"/>
          <w:bdr w:val="none" w:sz="0" w:space="0" w:color="auto" w:frame="1"/>
        </w:rPr>
        <w:t>awardee</w:t>
      </w:r>
      <w:proofErr w:type="spellEnd"/>
      <w:r w:rsidR="00BB1D3B" w:rsidRPr="001F655C">
        <w:rPr>
          <w:rStyle w:val="Emphasis"/>
          <w:rFonts w:eastAsia="Times New Roman" w:cstheme="minorHAnsi"/>
          <w:b/>
          <w:bCs/>
          <w:i w:val="0"/>
          <w:iCs w:val="0"/>
          <w:color w:val="000000"/>
          <w:sz w:val="28"/>
          <w:bdr w:val="none" w:sz="0" w:space="0" w:color="auto" w:frame="1"/>
        </w:rPr>
        <w:t xml:space="preserve">, an </w:t>
      </w:r>
      <w:r w:rsidR="00D56301" w:rsidRPr="001F655C">
        <w:rPr>
          <w:rStyle w:val="Emphasis"/>
          <w:rFonts w:eastAsia="Times New Roman" w:cstheme="minorHAnsi"/>
          <w:b/>
          <w:bCs/>
          <w:i w:val="0"/>
          <w:iCs w:val="0"/>
          <w:color w:val="000000"/>
          <w:sz w:val="28"/>
          <w:bdr w:val="none" w:sz="0" w:space="0" w:color="auto" w:frame="1"/>
        </w:rPr>
        <w:t>E</w:t>
      </w:r>
      <w:r w:rsidR="00BB1D3B" w:rsidRPr="001F655C">
        <w:rPr>
          <w:rStyle w:val="Emphasis"/>
          <w:rFonts w:eastAsia="Times New Roman" w:cstheme="minorHAnsi"/>
          <w:b/>
          <w:bCs/>
          <w:i w:val="0"/>
          <w:iCs w:val="0"/>
          <w:color w:val="000000"/>
          <w:sz w:val="28"/>
          <w:bdr w:val="none" w:sz="0" w:space="0" w:color="auto" w:frame="1"/>
        </w:rPr>
        <w:t xml:space="preserve">ducationist, </w:t>
      </w:r>
      <w:r w:rsidR="00D56301" w:rsidRPr="001F655C">
        <w:rPr>
          <w:rStyle w:val="Emphasis"/>
          <w:rFonts w:eastAsia="Times New Roman" w:cstheme="minorHAnsi"/>
          <w:b/>
          <w:bCs/>
          <w:i w:val="0"/>
          <w:iCs w:val="0"/>
          <w:color w:val="000000"/>
          <w:sz w:val="28"/>
          <w:bdr w:val="none" w:sz="0" w:space="0" w:color="auto" w:frame="1"/>
        </w:rPr>
        <w:t>&amp; S</w:t>
      </w:r>
      <w:r w:rsidR="00BB1D3B" w:rsidRPr="001F655C">
        <w:rPr>
          <w:rStyle w:val="Emphasis"/>
          <w:rFonts w:eastAsia="Times New Roman" w:cstheme="minorHAnsi"/>
          <w:b/>
          <w:bCs/>
          <w:i w:val="0"/>
          <w:iCs w:val="0"/>
          <w:color w:val="000000"/>
          <w:sz w:val="28"/>
          <w:bdr w:val="none" w:sz="0" w:space="0" w:color="auto" w:frame="1"/>
        </w:rPr>
        <w:t>ocial activist</w:t>
      </w:r>
    </w:p>
    <w:p w:rsidR="001F655C" w:rsidRPr="001F655C" w:rsidRDefault="001F655C" w:rsidP="00CD122E">
      <w:pPr>
        <w:spacing w:line="276" w:lineRule="auto"/>
        <w:jc w:val="both"/>
        <w:rPr>
          <w:rFonts w:eastAsia="Times New Roman" w:cstheme="minorHAnsi"/>
          <w:b/>
          <w:bCs/>
          <w:i/>
          <w:iCs/>
          <w:color w:val="000000"/>
          <w:sz w:val="20"/>
        </w:rPr>
      </w:pPr>
    </w:p>
    <w:p w:rsidR="00D2273A" w:rsidRPr="001F655C" w:rsidRDefault="00D2273A" w:rsidP="00CD122E">
      <w:pPr>
        <w:spacing w:line="276" w:lineRule="auto"/>
        <w:jc w:val="both"/>
        <w:rPr>
          <w:rFonts w:eastAsia="Times New Roman" w:cstheme="minorHAnsi"/>
          <w:color w:val="000000" w:themeColor="text1"/>
          <w:sz w:val="28"/>
        </w:rPr>
      </w:pPr>
      <w:r w:rsidRPr="001F655C">
        <w:rPr>
          <w:rFonts w:eastAsia="Times New Roman" w:cstheme="minorHAnsi"/>
          <w:color w:val="000000" w:themeColor="text1"/>
          <w:sz w:val="28"/>
        </w:rPr>
        <w:t>There are three general parenting styles: authoritarian, permissive and affirmative. Authoritarian parents set out strict rules and expect them to be obeyed. They believe that children should be kept in their place and discourage them from voicing their opinions. Authoritarian parents try to run a household on structure and traditions although in many cases their emphasis on order and control becomes a burden on the child. Many studies suggest that children from authoritarian and rigid controlling families don’t fare so well. They tend to be unhappy, withdrawn, and have difficulty trusting others. They also have the lowest levels of self-esteem (as compared to children raised by parents who are less controlling).</w:t>
      </w:r>
    </w:p>
    <w:p w:rsidR="00CA0BBC" w:rsidRPr="001F655C" w:rsidRDefault="00CA0BBC" w:rsidP="00CD122E">
      <w:pPr>
        <w:pStyle w:val="NormalWeb"/>
        <w:spacing w:before="0" w:beforeAutospacing="0" w:after="0" w:afterAutospacing="0" w:line="276" w:lineRule="auto"/>
        <w:jc w:val="both"/>
        <w:textAlignment w:val="baseline"/>
        <w:divId w:val="6569083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The permissive parent, on the other hand, seeks to be as accepting and nurturing as possible, but tends to be very passive when it comes to setting limits or responding to disobedience. Permissive parents do not make strong demands, nor do they have clear goals for their children, believing that kids should be allowed to develop according to their natural inclinations.</w:t>
      </w:r>
    </w:p>
    <w:p w:rsidR="00B55B60" w:rsidRPr="001F655C" w:rsidRDefault="00B55B60" w:rsidP="00CD122E">
      <w:pPr>
        <w:pStyle w:val="NormalWeb"/>
        <w:spacing w:before="0" w:beforeAutospacing="0" w:after="0" w:afterAutospacing="0" w:line="276" w:lineRule="auto"/>
        <w:jc w:val="both"/>
        <w:textAlignment w:val="baseline"/>
        <w:divId w:val="65690836"/>
        <w:rPr>
          <w:rFonts w:asciiTheme="minorHAnsi" w:hAnsiTheme="minorHAnsi" w:cstheme="minorHAnsi"/>
          <w:color w:val="000000" w:themeColor="text1"/>
          <w:sz w:val="28"/>
          <w:szCs w:val="28"/>
        </w:rPr>
      </w:pPr>
    </w:p>
    <w:p w:rsidR="00CA0BBC" w:rsidRPr="001F655C" w:rsidRDefault="00CA0BBC" w:rsidP="00CD122E">
      <w:pPr>
        <w:pStyle w:val="NormalWeb"/>
        <w:spacing w:before="0" w:beforeAutospacing="0" w:after="0" w:afterAutospacing="0" w:line="276" w:lineRule="auto"/>
        <w:jc w:val="both"/>
        <w:textAlignment w:val="baseline"/>
        <w:divId w:val="6569083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Affirmative parents, by contrast to both authoritarian and permissive parents, manage to balance clear limits with a nurturing home environment. They give guidance, but are not controlling. They give explanations for what they do while allowing children to have input on important decisions. They are just and equitable. They value their children’s opinions and independence, but hold them to high standards of responsibility to family peers, and the community. Dependency and babyish behaviour is discouraged, competence is encouraged and praised. They have a style which is more likely to produce children who are self-confident, independent, imaginative, and well-liked, with a high degree of emotional intelligence.</w:t>
      </w:r>
    </w:p>
    <w:p w:rsidR="00B55B60" w:rsidRPr="001F655C" w:rsidRDefault="00B55B60" w:rsidP="00CD122E">
      <w:pPr>
        <w:pStyle w:val="NormalWeb"/>
        <w:spacing w:before="0" w:beforeAutospacing="0" w:after="0" w:afterAutospacing="0" w:line="276" w:lineRule="auto"/>
        <w:jc w:val="both"/>
        <w:textAlignment w:val="baseline"/>
        <w:divId w:val="65690836"/>
        <w:rPr>
          <w:rFonts w:asciiTheme="minorHAnsi" w:hAnsiTheme="minorHAnsi" w:cstheme="minorHAnsi"/>
          <w:color w:val="000000" w:themeColor="text1"/>
          <w:sz w:val="28"/>
          <w:szCs w:val="28"/>
        </w:rPr>
      </w:pPr>
    </w:p>
    <w:p w:rsidR="00CA0BBC" w:rsidRPr="001F655C" w:rsidRDefault="00D25DF1" w:rsidP="00CD122E">
      <w:pPr>
        <w:spacing w:line="276" w:lineRule="auto"/>
        <w:jc w:val="both"/>
        <w:rPr>
          <w:rFonts w:eastAsia="Times New Roman" w:cstheme="minorHAnsi"/>
          <w:color w:val="000000" w:themeColor="text1"/>
          <w:sz w:val="28"/>
        </w:rPr>
      </w:pPr>
      <w:r w:rsidRPr="001F655C">
        <w:rPr>
          <w:rFonts w:eastAsia="Times New Roman" w:cstheme="minorHAnsi"/>
          <w:color w:val="000000" w:themeColor="text1"/>
          <w:sz w:val="28"/>
        </w:rPr>
        <w:t>In reality, it is not uncommon to find families in which one parent is authoritarian and the other is permissive. These parents may actually balance each other in how they raise their children. In other families, we see parents who are authoritative in some respects and permissive in other areas. They may be called over-indulgent.</w:t>
      </w:r>
    </w:p>
    <w:p w:rsidR="00CD122E" w:rsidRPr="001F655C" w:rsidRDefault="006F6D7A" w:rsidP="00CD122E">
      <w:pPr>
        <w:pStyle w:val="NormalWeb"/>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 xml:space="preserve">Caring for children and indulging their every whim and fancy are two very different things. Affirmative caring means giving children emotional nurturance and support in a way that is clearly recognised by the child. This type of caring is more than praise for a good result on a test or a hug and a goodnight kiss. It involves an active participation in the emotional life of the child. </w:t>
      </w:r>
    </w:p>
    <w:p w:rsidR="00CD122E" w:rsidRPr="001F655C" w:rsidRDefault="00CD122E" w:rsidP="00CD122E">
      <w:pPr>
        <w:pStyle w:val="NormalWeb"/>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p>
    <w:p w:rsidR="006F6D7A" w:rsidRPr="001F655C" w:rsidRDefault="006F6D7A" w:rsidP="00CD122E">
      <w:pPr>
        <w:pStyle w:val="NormalWeb"/>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This involves playing with the younger children or participating in activities with the older children in a way which gives them confidence.</w:t>
      </w:r>
    </w:p>
    <w:p w:rsidR="006F6D7A" w:rsidRPr="001F655C" w:rsidRDefault="006F6D7A" w:rsidP="00CD122E">
      <w:pPr>
        <w:pStyle w:val="NormalWeb"/>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As a parent, you could do the following:</w:t>
      </w:r>
    </w:p>
    <w:p w:rsidR="006F6D7A" w:rsidRPr="001F655C" w:rsidRDefault="006F6D7A" w:rsidP="00CD122E">
      <w:pPr>
        <w:pStyle w:val="NormalWeb"/>
        <w:numPr>
          <w:ilvl w:val="0"/>
          <w:numId w:val="1"/>
        </w:numPr>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Praise your child for appropriate behaviour (no flattery).</w:t>
      </w:r>
    </w:p>
    <w:p w:rsidR="006F6D7A" w:rsidRPr="001F655C" w:rsidRDefault="006F6D7A" w:rsidP="00CD122E">
      <w:pPr>
        <w:pStyle w:val="NormalWeb"/>
        <w:numPr>
          <w:ilvl w:val="0"/>
          <w:numId w:val="1"/>
        </w:numPr>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Demonstrate your interest in what your child is doing by participating in the activity without passing good or bad comments on the competence of your child or you will break him forever. Don’t be a critic.</w:t>
      </w:r>
    </w:p>
    <w:p w:rsidR="006F6D7A" w:rsidRPr="001F655C" w:rsidRDefault="006F6D7A" w:rsidP="00CD122E">
      <w:pPr>
        <w:pStyle w:val="NormalWeb"/>
        <w:numPr>
          <w:ilvl w:val="0"/>
          <w:numId w:val="1"/>
        </w:numPr>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Don’t ask questions or give commands. Your job is to observe and reflect and not to control or guide.</w:t>
      </w:r>
    </w:p>
    <w:p w:rsidR="006F6D7A" w:rsidRPr="001F655C" w:rsidRDefault="006F6D7A" w:rsidP="00CD122E">
      <w:pPr>
        <w:pStyle w:val="NormalWeb"/>
        <w:numPr>
          <w:ilvl w:val="0"/>
          <w:numId w:val="1"/>
        </w:numPr>
        <w:spacing w:before="0" w:beforeAutospacing="0" w:after="0" w:afterAutospacing="0" w:line="276" w:lineRule="auto"/>
        <w:jc w:val="both"/>
        <w:textAlignment w:val="baseline"/>
        <w:divId w:val="224296826"/>
        <w:rPr>
          <w:rFonts w:asciiTheme="minorHAnsi" w:hAnsiTheme="minorHAnsi" w:cstheme="minorHAnsi"/>
          <w:color w:val="000000" w:themeColor="text1"/>
          <w:sz w:val="28"/>
          <w:szCs w:val="28"/>
        </w:rPr>
      </w:pPr>
      <w:r w:rsidRPr="001F655C">
        <w:rPr>
          <w:rFonts w:asciiTheme="minorHAnsi" w:hAnsiTheme="minorHAnsi" w:cstheme="minorHAnsi"/>
          <w:color w:val="000000" w:themeColor="text1"/>
          <w:sz w:val="28"/>
          <w:szCs w:val="28"/>
        </w:rPr>
        <w:t>Spend non-judgmental time with your children in age appropriate activities and outings.</w:t>
      </w:r>
    </w:p>
    <w:p w:rsidR="003A5399" w:rsidRPr="001F655C" w:rsidRDefault="003A5399" w:rsidP="00CD122E">
      <w:pPr>
        <w:spacing w:line="276" w:lineRule="auto"/>
        <w:jc w:val="both"/>
        <w:rPr>
          <w:rFonts w:cstheme="minorHAnsi"/>
          <w:color w:val="000000" w:themeColor="text1"/>
          <w:sz w:val="28"/>
        </w:rPr>
      </w:pPr>
    </w:p>
    <w:sectPr w:rsidR="003A5399" w:rsidRPr="001F655C" w:rsidSect="004006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834CE"/>
    <w:multiLevelType w:val="hybridMultilevel"/>
    <w:tmpl w:val="EF60C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273A"/>
    <w:rsid w:val="001F655C"/>
    <w:rsid w:val="003A5399"/>
    <w:rsid w:val="0040065C"/>
    <w:rsid w:val="0051050E"/>
    <w:rsid w:val="005202B5"/>
    <w:rsid w:val="006D412C"/>
    <w:rsid w:val="006F6D7A"/>
    <w:rsid w:val="0082060B"/>
    <w:rsid w:val="008729EA"/>
    <w:rsid w:val="00A8252C"/>
    <w:rsid w:val="00B55B60"/>
    <w:rsid w:val="00BB1D3B"/>
    <w:rsid w:val="00CA0BBC"/>
    <w:rsid w:val="00CD122E"/>
    <w:rsid w:val="00D2273A"/>
    <w:rsid w:val="00D25DF1"/>
    <w:rsid w:val="00D56301"/>
    <w:rsid w:val="00FA2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5C"/>
    <w:rPr>
      <w:rFonts w:cs="Vrinda"/>
    </w:rPr>
  </w:style>
  <w:style w:type="paragraph" w:styleId="Heading1">
    <w:name w:val="heading 1"/>
    <w:basedOn w:val="Normal"/>
    <w:next w:val="Normal"/>
    <w:link w:val="Heading1Char"/>
    <w:uiPriority w:val="9"/>
    <w:qFormat/>
    <w:rsid w:val="003A539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3A5399"/>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BBC"/>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A5399"/>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3A5399"/>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BB1D3B"/>
    <w:rPr>
      <w:i/>
      <w:iCs/>
    </w:rPr>
  </w:style>
</w:styles>
</file>

<file path=word/webSettings.xml><?xml version="1.0" encoding="utf-8"?>
<w:webSettings xmlns:r="http://schemas.openxmlformats.org/officeDocument/2006/relationships" xmlns:w="http://schemas.openxmlformats.org/wordprocessingml/2006/main">
  <w:divs>
    <w:div w:id="65690836">
      <w:bodyDiv w:val="1"/>
      <w:marLeft w:val="0"/>
      <w:marRight w:val="0"/>
      <w:marTop w:val="0"/>
      <w:marBottom w:val="0"/>
      <w:divBdr>
        <w:top w:val="none" w:sz="0" w:space="0" w:color="auto"/>
        <w:left w:val="none" w:sz="0" w:space="0" w:color="auto"/>
        <w:bottom w:val="none" w:sz="0" w:space="0" w:color="auto"/>
        <w:right w:val="none" w:sz="0" w:space="0" w:color="auto"/>
      </w:divBdr>
    </w:div>
    <w:div w:id="224296826">
      <w:bodyDiv w:val="1"/>
      <w:marLeft w:val="0"/>
      <w:marRight w:val="0"/>
      <w:marTop w:val="0"/>
      <w:marBottom w:val="0"/>
      <w:divBdr>
        <w:top w:val="none" w:sz="0" w:space="0" w:color="auto"/>
        <w:left w:val="none" w:sz="0" w:space="0" w:color="auto"/>
        <w:bottom w:val="none" w:sz="0" w:space="0" w:color="auto"/>
        <w:right w:val="none" w:sz="0" w:space="0" w:color="auto"/>
      </w:divBdr>
    </w:div>
    <w:div w:id="306977308">
      <w:bodyDiv w:val="1"/>
      <w:marLeft w:val="0"/>
      <w:marRight w:val="0"/>
      <w:marTop w:val="0"/>
      <w:marBottom w:val="0"/>
      <w:divBdr>
        <w:top w:val="none" w:sz="0" w:space="0" w:color="auto"/>
        <w:left w:val="none" w:sz="0" w:space="0" w:color="auto"/>
        <w:bottom w:val="none" w:sz="0" w:space="0" w:color="auto"/>
        <w:right w:val="none" w:sz="0" w:space="0" w:color="auto"/>
      </w:divBdr>
      <w:divsChild>
        <w:div w:id="1309435538">
          <w:marLeft w:val="0"/>
          <w:marRight w:val="0"/>
          <w:marTop w:val="0"/>
          <w:marBottom w:val="0"/>
          <w:divBdr>
            <w:top w:val="none" w:sz="0" w:space="0" w:color="auto"/>
            <w:left w:val="none" w:sz="0" w:space="0" w:color="auto"/>
            <w:bottom w:val="single" w:sz="6" w:space="0" w:color="1E2828"/>
            <w:right w:val="none" w:sz="0" w:space="0" w:color="auto"/>
          </w:divBdr>
          <w:divsChild>
            <w:div w:id="1869948582">
              <w:marLeft w:val="0"/>
              <w:marRight w:val="0"/>
              <w:marTop w:val="0"/>
              <w:marBottom w:val="0"/>
              <w:divBdr>
                <w:top w:val="none" w:sz="0" w:space="0" w:color="auto"/>
                <w:left w:val="none" w:sz="0" w:space="0" w:color="auto"/>
                <w:bottom w:val="none" w:sz="0" w:space="0" w:color="auto"/>
                <w:right w:val="none" w:sz="0" w:space="0" w:color="auto"/>
              </w:divBdr>
            </w:div>
          </w:divsChild>
        </w:div>
        <w:div w:id="380175034">
          <w:marLeft w:val="0"/>
          <w:marRight w:val="0"/>
          <w:marTop w:val="0"/>
          <w:marBottom w:val="0"/>
          <w:divBdr>
            <w:top w:val="none" w:sz="0" w:space="0" w:color="auto"/>
            <w:left w:val="none" w:sz="0" w:space="0" w:color="auto"/>
            <w:bottom w:val="none" w:sz="0" w:space="0" w:color="auto"/>
            <w:right w:val="none" w:sz="0" w:space="0" w:color="auto"/>
          </w:divBdr>
          <w:divsChild>
            <w:div w:id="1713921525">
              <w:marLeft w:val="0"/>
              <w:marRight w:val="0"/>
              <w:marTop w:val="0"/>
              <w:marBottom w:val="0"/>
              <w:divBdr>
                <w:top w:val="none" w:sz="0" w:space="0" w:color="auto"/>
                <w:left w:val="none" w:sz="0" w:space="0" w:color="auto"/>
                <w:bottom w:val="none" w:sz="0" w:space="0" w:color="auto"/>
                <w:right w:val="none" w:sz="0" w:space="0" w:color="auto"/>
              </w:divBdr>
              <w:divsChild>
                <w:div w:id="1258636540">
                  <w:marLeft w:val="0"/>
                  <w:marRight w:val="0"/>
                  <w:marTop w:val="0"/>
                  <w:marBottom w:val="0"/>
                  <w:divBdr>
                    <w:top w:val="none" w:sz="0" w:space="0" w:color="auto"/>
                    <w:left w:val="none" w:sz="0" w:space="0" w:color="auto"/>
                    <w:bottom w:val="none" w:sz="0" w:space="0" w:color="auto"/>
                    <w:right w:val="none" w:sz="0" w:space="0" w:color="auto"/>
                  </w:divBdr>
                  <w:divsChild>
                    <w:div w:id="1579901623">
                      <w:marLeft w:val="0"/>
                      <w:marRight w:val="0"/>
                      <w:marTop w:val="0"/>
                      <w:marBottom w:val="150"/>
                      <w:divBdr>
                        <w:top w:val="none" w:sz="0" w:space="0" w:color="auto"/>
                        <w:left w:val="none" w:sz="0" w:space="0" w:color="auto"/>
                        <w:bottom w:val="none" w:sz="0" w:space="0" w:color="auto"/>
                        <w:right w:val="none" w:sz="0" w:space="0" w:color="auto"/>
                      </w:divBdr>
                      <w:divsChild>
                        <w:div w:id="82457035">
                          <w:marLeft w:val="0"/>
                          <w:marRight w:val="0"/>
                          <w:marTop w:val="0"/>
                          <w:marBottom w:val="0"/>
                          <w:divBdr>
                            <w:top w:val="none" w:sz="0" w:space="0" w:color="auto"/>
                            <w:left w:val="none" w:sz="0" w:space="0" w:color="auto"/>
                            <w:bottom w:val="none" w:sz="0" w:space="0" w:color="auto"/>
                            <w:right w:val="none" w:sz="0" w:space="0" w:color="auto"/>
                          </w:divBdr>
                        </w:div>
                      </w:divsChild>
                    </w:div>
                    <w:div w:id="680819992">
                      <w:marLeft w:val="0"/>
                      <w:marRight w:val="0"/>
                      <w:marTop w:val="0"/>
                      <w:marBottom w:val="225"/>
                      <w:divBdr>
                        <w:top w:val="none" w:sz="0" w:space="0" w:color="auto"/>
                        <w:left w:val="none" w:sz="0" w:space="0" w:color="auto"/>
                        <w:bottom w:val="none" w:sz="0" w:space="0" w:color="auto"/>
                        <w:right w:val="none" w:sz="0" w:space="0" w:color="auto"/>
                      </w:divBdr>
                    </w:div>
                    <w:div w:id="1579167249">
                      <w:marLeft w:val="840"/>
                      <w:marRight w:val="0"/>
                      <w:marTop w:val="0"/>
                      <w:marBottom w:val="0"/>
                      <w:divBdr>
                        <w:top w:val="none" w:sz="0" w:space="0" w:color="auto"/>
                        <w:left w:val="none" w:sz="0" w:space="0" w:color="auto"/>
                        <w:bottom w:val="none" w:sz="0" w:space="0" w:color="auto"/>
                        <w:right w:val="none" w:sz="0" w:space="0" w:color="auto"/>
                      </w:divBdr>
                      <w:divsChild>
                        <w:div w:id="250509453">
                          <w:marLeft w:val="0"/>
                          <w:marRight w:val="0"/>
                          <w:marTop w:val="0"/>
                          <w:marBottom w:val="0"/>
                          <w:divBdr>
                            <w:top w:val="none" w:sz="0" w:space="0" w:color="auto"/>
                            <w:left w:val="none" w:sz="0" w:space="0" w:color="auto"/>
                            <w:bottom w:val="none" w:sz="0" w:space="0" w:color="auto"/>
                            <w:right w:val="none" w:sz="0" w:space="0" w:color="auto"/>
                          </w:divBdr>
                          <w:divsChild>
                            <w:div w:id="1023096062">
                              <w:marLeft w:val="0"/>
                              <w:marRight w:val="0"/>
                              <w:marTop w:val="0"/>
                              <w:marBottom w:val="0"/>
                              <w:divBdr>
                                <w:top w:val="none" w:sz="0" w:space="0" w:color="auto"/>
                                <w:left w:val="none" w:sz="0" w:space="0" w:color="auto"/>
                                <w:bottom w:val="none" w:sz="0" w:space="0" w:color="auto"/>
                                <w:right w:val="none" w:sz="0" w:space="0" w:color="auto"/>
                              </w:divBdr>
                              <w:divsChild>
                                <w:div w:id="1078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0367">
                  <w:marLeft w:val="0"/>
                  <w:marRight w:val="0"/>
                  <w:marTop w:val="0"/>
                  <w:marBottom w:val="0"/>
                  <w:divBdr>
                    <w:top w:val="none" w:sz="0" w:space="0" w:color="auto"/>
                    <w:left w:val="none" w:sz="0" w:space="0" w:color="auto"/>
                    <w:bottom w:val="none" w:sz="0" w:space="0" w:color="auto"/>
                    <w:right w:val="none" w:sz="0" w:space="0" w:color="auto"/>
                  </w:divBdr>
                  <w:divsChild>
                    <w:div w:id="2103723803">
                      <w:marLeft w:val="0"/>
                      <w:marRight w:val="0"/>
                      <w:marTop w:val="0"/>
                      <w:marBottom w:val="0"/>
                      <w:divBdr>
                        <w:top w:val="none" w:sz="0" w:space="0" w:color="auto"/>
                        <w:left w:val="none" w:sz="0" w:space="0" w:color="auto"/>
                        <w:bottom w:val="none" w:sz="0" w:space="0" w:color="auto"/>
                        <w:right w:val="none" w:sz="0" w:space="0" w:color="auto"/>
                      </w:divBdr>
                      <w:divsChild>
                        <w:div w:id="532503542">
                          <w:marLeft w:val="0"/>
                          <w:marRight w:val="0"/>
                          <w:marTop w:val="0"/>
                          <w:marBottom w:val="0"/>
                          <w:divBdr>
                            <w:top w:val="none" w:sz="0" w:space="0" w:color="auto"/>
                            <w:left w:val="none" w:sz="0" w:space="0" w:color="auto"/>
                            <w:bottom w:val="none" w:sz="0" w:space="0" w:color="auto"/>
                            <w:right w:val="none" w:sz="0" w:space="0" w:color="auto"/>
                          </w:divBdr>
                          <w:divsChild>
                            <w:div w:id="1126386521">
                              <w:marLeft w:val="-225"/>
                              <w:marRight w:val="-225"/>
                              <w:marTop w:val="0"/>
                              <w:marBottom w:val="150"/>
                              <w:divBdr>
                                <w:top w:val="none" w:sz="0" w:space="0" w:color="auto"/>
                                <w:left w:val="none" w:sz="0" w:space="0" w:color="auto"/>
                                <w:bottom w:val="none" w:sz="0" w:space="0" w:color="auto"/>
                                <w:right w:val="none" w:sz="0" w:space="0" w:color="auto"/>
                              </w:divBdr>
                              <w:divsChild>
                                <w:div w:id="94600232">
                                  <w:marLeft w:val="0"/>
                                  <w:marRight w:val="0"/>
                                  <w:marTop w:val="0"/>
                                  <w:marBottom w:val="0"/>
                                  <w:divBdr>
                                    <w:top w:val="none" w:sz="0" w:space="0" w:color="auto"/>
                                    <w:left w:val="none" w:sz="0" w:space="0" w:color="auto"/>
                                    <w:bottom w:val="none" w:sz="0" w:space="0" w:color="auto"/>
                                    <w:right w:val="none" w:sz="0" w:space="0" w:color="auto"/>
                                  </w:divBdr>
                                </w:div>
                              </w:divsChild>
                            </w:div>
                            <w:div w:id="132067559">
                              <w:marLeft w:val="-225"/>
                              <w:marRight w:val="-225"/>
                              <w:marTop w:val="0"/>
                              <w:marBottom w:val="150"/>
                              <w:divBdr>
                                <w:top w:val="none" w:sz="0" w:space="0" w:color="auto"/>
                                <w:left w:val="none" w:sz="0" w:space="0" w:color="auto"/>
                                <w:bottom w:val="none" w:sz="0" w:space="0" w:color="auto"/>
                                <w:right w:val="none" w:sz="0" w:space="0" w:color="auto"/>
                              </w:divBdr>
                              <w:divsChild>
                                <w:div w:id="915935480">
                                  <w:marLeft w:val="0"/>
                                  <w:marRight w:val="0"/>
                                  <w:marTop w:val="0"/>
                                  <w:marBottom w:val="0"/>
                                  <w:divBdr>
                                    <w:top w:val="none" w:sz="0" w:space="0" w:color="auto"/>
                                    <w:left w:val="none" w:sz="0" w:space="0" w:color="auto"/>
                                    <w:bottom w:val="none" w:sz="0" w:space="0" w:color="auto"/>
                                    <w:right w:val="none" w:sz="0" w:space="0" w:color="auto"/>
                                  </w:divBdr>
                                </w:div>
                              </w:divsChild>
                            </w:div>
                            <w:div w:id="599684148">
                              <w:marLeft w:val="-225"/>
                              <w:marRight w:val="-225"/>
                              <w:marTop w:val="0"/>
                              <w:marBottom w:val="150"/>
                              <w:divBdr>
                                <w:top w:val="none" w:sz="0" w:space="0" w:color="auto"/>
                                <w:left w:val="none" w:sz="0" w:space="0" w:color="auto"/>
                                <w:bottom w:val="none" w:sz="0" w:space="0" w:color="auto"/>
                                <w:right w:val="none" w:sz="0" w:space="0" w:color="auto"/>
                              </w:divBdr>
                              <w:divsChild>
                                <w:div w:id="679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2022-02-15T11:28:00Z</dcterms:created>
  <dcterms:modified xsi:type="dcterms:W3CDTF">2022-02-16T04:13:00Z</dcterms:modified>
</cp:coreProperties>
</file>